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  <w:r>
        <w:t>ПРИНЯТО                                                                                                                                                               УТВЕРЖДЕНО</w:t>
      </w:r>
    </w:p>
    <w:p w:rsidR="007A0A61" w:rsidRDefault="007A0A61" w:rsidP="007A0A61">
      <w:pPr>
        <w:pStyle w:val="Default"/>
      </w:pPr>
      <w:r>
        <w:t xml:space="preserve">на педагогическом совете                                                                                                                                      Приказом № </w:t>
      </w:r>
      <w:r w:rsidR="00543449">
        <w:rPr>
          <w:u w:val="single"/>
        </w:rPr>
        <w:t>73</w:t>
      </w:r>
    </w:p>
    <w:p w:rsidR="007A0A61" w:rsidRDefault="007A0A61" w:rsidP="007A0A61">
      <w:pPr>
        <w:pStyle w:val="Default"/>
      </w:pPr>
      <w:r>
        <w:t xml:space="preserve">МБДОУ детский сад "Колосок"                                                                                                  </w:t>
      </w:r>
      <w:r w:rsidR="00543449">
        <w:t xml:space="preserve">                          от "22" сентября  2023</w:t>
      </w:r>
      <w:r>
        <w:t>г.</w:t>
      </w:r>
    </w:p>
    <w:p w:rsidR="007A0A61" w:rsidRDefault="007A0A61" w:rsidP="007A0A61">
      <w:pPr>
        <w:pStyle w:val="Default"/>
      </w:pPr>
      <w:r>
        <w:t>Протокол № 1                                                                                                                                                Заведующий</w:t>
      </w:r>
    </w:p>
    <w:p w:rsidR="007A0A61" w:rsidRDefault="001D6B48" w:rsidP="007A0A61">
      <w:pPr>
        <w:pStyle w:val="Default"/>
      </w:pPr>
      <w:r>
        <w:t>от "31" августа 2023</w:t>
      </w:r>
      <w:r w:rsidR="007A0A61">
        <w:t xml:space="preserve"> г.                                                                                                                                    МБДОУ детский сад "Колосок"</w:t>
      </w:r>
    </w:p>
    <w:p w:rsidR="007A0A61" w:rsidRDefault="007A0A61" w:rsidP="007A0A61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Лоскутникова Н.С._____</w:t>
      </w: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10"/>
        <w:keepNext/>
        <w:keepLines/>
        <w:spacing w:line="240" w:lineRule="auto"/>
        <w:ind w:left="0" w:firstLine="0"/>
        <w:jc w:val="center"/>
        <w:rPr>
          <w:sz w:val="48"/>
          <w:szCs w:val="48"/>
        </w:rPr>
      </w:pPr>
      <w:r>
        <w:rPr>
          <w:sz w:val="48"/>
          <w:szCs w:val="48"/>
        </w:rPr>
        <w:t>Учебный план-график на 202</w:t>
      </w:r>
      <w:r w:rsidR="00BE0E4C">
        <w:rPr>
          <w:sz w:val="48"/>
          <w:szCs w:val="48"/>
        </w:rPr>
        <w:t>3</w:t>
      </w:r>
      <w:r>
        <w:rPr>
          <w:sz w:val="48"/>
          <w:szCs w:val="48"/>
        </w:rPr>
        <w:t>-202</w:t>
      </w:r>
      <w:r w:rsidR="00BE0E4C">
        <w:rPr>
          <w:sz w:val="48"/>
          <w:szCs w:val="48"/>
        </w:rPr>
        <w:t>4</w:t>
      </w:r>
      <w:r>
        <w:rPr>
          <w:sz w:val="48"/>
          <w:szCs w:val="48"/>
        </w:rPr>
        <w:t xml:space="preserve"> учебный год</w:t>
      </w:r>
    </w:p>
    <w:p w:rsidR="007A0A61" w:rsidRPr="00BE0E4C" w:rsidRDefault="007A0A61" w:rsidP="007A0A61">
      <w:pPr>
        <w:pStyle w:val="10"/>
        <w:keepNext/>
        <w:keepLines/>
        <w:spacing w:line="240" w:lineRule="auto"/>
        <w:ind w:left="0" w:firstLine="0"/>
        <w:jc w:val="center"/>
        <w:rPr>
          <w:sz w:val="36"/>
          <w:szCs w:val="36"/>
        </w:rPr>
      </w:pPr>
      <w:r w:rsidRPr="00BE0E4C">
        <w:rPr>
          <w:sz w:val="36"/>
          <w:szCs w:val="36"/>
        </w:rPr>
        <w:t>муниципального дошкольного образовательного учреждения детский сад «Колосок»</w:t>
      </w:r>
    </w:p>
    <w:p w:rsidR="007A0A61" w:rsidRDefault="007A0A61" w:rsidP="007A0A61">
      <w:pPr>
        <w:pStyle w:val="10"/>
        <w:keepNext/>
        <w:keepLines/>
        <w:spacing w:line="240" w:lineRule="auto"/>
        <w:ind w:left="0" w:firstLine="0"/>
        <w:jc w:val="center"/>
        <w:rPr>
          <w:sz w:val="48"/>
          <w:szCs w:val="48"/>
        </w:rPr>
      </w:pPr>
      <w:r w:rsidRPr="00BE0E4C">
        <w:rPr>
          <w:sz w:val="36"/>
          <w:szCs w:val="36"/>
        </w:rPr>
        <w:t xml:space="preserve">с. Нижний </w:t>
      </w:r>
      <w:proofErr w:type="spellStart"/>
      <w:r w:rsidRPr="00BE0E4C">
        <w:rPr>
          <w:sz w:val="36"/>
          <w:szCs w:val="36"/>
        </w:rPr>
        <w:t>Саянтуй</w:t>
      </w:r>
      <w:proofErr w:type="spellEnd"/>
    </w:p>
    <w:p w:rsidR="007A0A61" w:rsidRDefault="007A0A61" w:rsidP="007A0A61">
      <w:pPr>
        <w:pStyle w:val="Default"/>
        <w:jc w:val="center"/>
        <w:rPr>
          <w:b/>
        </w:rPr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pStyle w:val="Default"/>
      </w:pPr>
    </w:p>
    <w:p w:rsidR="007A0A61" w:rsidRDefault="007A0A61" w:rsidP="007A0A61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A0A61" w:rsidRDefault="007A0A61" w:rsidP="007A0A61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A0A61" w:rsidRDefault="007A0A61" w:rsidP="007A0A61">
      <w:pPr>
        <w:pStyle w:val="Default"/>
      </w:pPr>
    </w:p>
    <w:p w:rsidR="00BE0E4C" w:rsidRDefault="00BE0E4C">
      <w:pPr>
        <w:spacing w:after="160" w:line="259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br w:type="page"/>
      </w:r>
    </w:p>
    <w:p w:rsidR="007A0A61" w:rsidRDefault="007A0A61" w:rsidP="007A0A61">
      <w:pPr>
        <w:widowControl w:val="0"/>
        <w:suppressAutoHyphens/>
        <w:spacing w:after="120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на 202</w:t>
      </w:r>
      <w:r w:rsidR="00BE0E4C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3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- 202</w:t>
      </w:r>
      <w:r w:rsidR="00BE0E4C"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7A0A61" w:rsidRDefault="007A0A61" w:rsidP="007A0A61">
      <w:pPr>
        <w:widowControl w:val="0"/>
        <w:suppressAutoHyphens/>
        <w:spacing w:after="120"/>
        <w:ind w:firstLine="993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Приоритетные направления образовательной деятельности:</w:t>
      </w:r>
    </w:p>
    <w:p w:rsidR="00C922EE" w:rsidRDefault="00C922EE" w:rsidP="00C922EE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патриотическое</w:t>
      </w:r>
    </w:p>
    <w:p w:rsidR="007A0A61" w:rsidRDefault="007A0A61" w:rsidP="007A0A61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художественно-эстетическое</w:t>
      </w:r>
    </w:p>
    <w:p w:rsidR="007A0A61" w:rsidRDefault="007A0A61" w:rsidP="007A0A61">
      <w:pPr>
        <w:pStyle w:val="a3"/>
        <w:widowControl w:val="0"/>
        <w:numPr>
          <w:ilvl w:val="0"/>
          <w:numId w:val="1"/>
        </w:numPr>
        <w:suppressAutoHyphens/>
        <w:spacing w:after="120" w:line="276" w:lineRule="auto"/>
        <w:rPr>
          <w:rFonts w:eastAsia="DejaVu Sans"/>
          <w:kern w:val="2"/>
          <w:sz w:val="28"/>
          <w:szCs w:val="28"/>
          <w:lang w:eastAsia="hi-IN" w:bidi="hi-IN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>социально-коммуникативное</w:t>
      </w:r>
    </w:p>
    <w:p w:rsidR="007A0A61" w:rsidRDefault="007A0A61" w:rsidP="007A0A61">
      <w:pPr>
        <w:widowControl w:val="0"/>
        <w:suppressAutoHyphens/>
        <w:spacing w:after="120"/>
        <w:ind w:left="426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t>Нормативно-правовое обеспечение</w:t>
      </w:r>
    </w:p>
    <w:p w:rsidR="007A0A61" w:rsidRDefault="007A0A61" w:rsidP="00BE0E4C">
      <w:pPr>
        <w:pStyle w:val="a3"/>
        <w:numPr>
          <w:ilvl w:val="0"/>
          <w:numId w:val="2"/>
        </w:numPr>
        <w:spacing w:before="100" w:beforeAutospacing="1"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РФ»</w:t>
      </w:r>
      <w:r>
        <w:rPr>
          <w:color w:val="000000"/>
          <w:sz w:val="28"/>
          <w:szCs w:val="28"/>
        </w:rPr>
        <w:t xml:space="preserve"> (</w:t>
      </w:r>
      <w:r w:rsidR="002655F7">
        <w:rPr>
          <w:sz w:val="28"/>
          <w:szCs w:val="28"/>
        </w:rPr>
        <w:t>Принят 29 декабря 2012 </w:t>
      </w:r>
      <w:bookmarkStart w:id="0" w:name="_GoBack"/>
      <w:bookmarkEnd w:id="0"/>
      <w:r>
        <w:rPr>
          <w:sz w:val="28"/>
          <w:szCs w:val="28"/>
        </w:rPr>
        <w:t>года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273-ФЗ)</w:t>
      </w:r>
    </w:p>
    <w:p w:rsidR="007A0A61" w:rsidRDefault="007A0A61" w:rsidP="00BE0E4C">
      <w:pPr>
        <w:pStyle w:val="a3"/>
        <w:numPr>
          <w:ilvl w:val="0"/>
          <w:numId w:val="2"/>
        </w:numPr>
        <w:spacing w:before="100" w:beforeAutospacing="1" w:line="276" w:lineRule="auto"/>
        <w:rPr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 сентября 2020 г.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A0A61" w:rsidRDefault="007A0A61" w:rsidP="00BE0E4C">
      <w:pPr>
        <w:pStyle w:val="a3"/>
        <w:numPr>
          <w:ilvl w:val="0"/>
          <w:numId w:val="2"/>
        </w:numPr>
        <w:spacing w:before="100" w:beforeAutospacing="1" w:line="276" w:lineRule="auto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Федеральный государственный образовательный стандарт дошкольного образования</w:t>
      </w:r>
    </w:p>
    <w:p w:rsidR="00BE0E4C" w:rsidRDefault="00BE0E4C" w:rsidP="00BE0E4C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Федеральная образовательная программа дошкольного образования</w:t>
      </w:r>
    </w:p>
    <w:p w:rsidR="007A0A61" w:rsidRDefault="007A0A61" w:rsidP="00BE0E4C">
      <w:pPr>
        <w:pStyle w:val="a3"/>
        <w:spacing w:before="100" w:beforeAutospacing="1" w:line="276" w:lineRule="auto"/>
        <w:ind w:left="1440"/>
        <w:rPr>
          <w:sz w:val="28"/>
          <w:szCs w:val="28"/>
          <w:bdr w:val="none" w:sz="0" w:space="0" w:color="auto" w:frame="1"/>
        </w:rPr>
      </w:pPr>
    </w:p>
    <w:p w:rsidR="007A0A61" w:rsidRDefault="007A0A61" w:rsidP="00BE0E4C">
      <w:pPr>
        <w:pStyle w:val="a3"/>
        <w:autoSpaceDE w:val="0"/>
        <w:autoSpaceDN w:val="0"/>
        <w:adjustRightInd w:val="0"/>
        <w:spacing w:line="276" w:lineRule="auto"/>
        <w:ind w:left="284" w:right="283" w:firstLine="69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Педагогический коллектив детского сада реализует </w:t>
      </w:r>
      <w:r>
        <w:rPr>
          <w:sz w:val="28"/>
          <w:szCs w:val="28"/>
        </w:rPr>
        <w:t xml:space="preserve">основную программу дошкольного образования, разработанную на </w:t>
      </w:r>
      <w:r w:rsidR="00BE0E4C">
        <w:rPr>
          <w:sz w:val="28"/>
          <w:szCs w:val="28"/>
        </w:rPr>
        <w:t>основе федеральной образовательной программы дошкольного образования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bdr w:val="none" w:sz="0" w:space="0" w:color="auto" w:frame="1"/>
        </w:rPr>
        <w:t>а также с учетом вариативной программы, разработанной участниками образовательного процес</w:t>
      </w:r>
      <w:r w:rsidR="00BE0E4C">
        <w:rPr>
          <w:sz w:val="28"/>
          <w:szCs w:val="28"/>
          <w:bdr w:val="none" w:sz="0" w:space="0" w:color="auto" w:frame="1"/>
        </w:rPr>
        <w:t>са "Земли лоскутик драгоценный"</w:t>
      </w:r>
      <w:r>
        <w:rPr>
          <w:sz w:val="28"/>
          <w:szCs w:val="28"/>
          <w:bdr w:val="none" w:sz="0" w:space="0" w:color="auto" w:frame="1"/>
        </w:rPr>
        <w:t>.</w:t>
      </w:r>
    </w:p>
    <w:p w:rsidR="007A0A61" w:rsidRDefault="007A0A61" w:rsidP="007A0A61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 учебного плана</w:t>
      </w:r>
    </w:p>
    <w:p w:rsidR="007A0A61" w:rsidRDefault="007A0A61" w:rsidP="007A0A61">
      <w:pPr>
        <w:pStyle w:val="a3"/>
        <w:numPr>
          <w:ilvl w:val="1"/>
          <w:numId w:val="3"/>
        </w:numPr>
        <w:spacing w:before="100" w:beforeAutospacing="1" w:after="100" w:afterAutospacing="1" w:line="276" w:lineRule="auto"/>
        <w:ind w:left="0" w:firstLine="85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Регламентация учебно-познавательной деятельности</w:t>
      </w:r>
    </w:p>
    <w:p w:rsidR="007A0A61" w:rsidRDefault="007A0A61" w:rsidP="007A0A61">
      <w:pPr>
        <w:pStyle w:val="a3"/>
        <w:numPr>
          <w:ilvl w:val="1"/>
          <w:numId w:val="3"/>
        </w:numPr>
        <w:spacing w:before="100" w:beforeAutospacing="1" w:after="100" w:afterAutospacing="1" w:line="276" w:lineRule="auto"/>
        <w:ind w:left="0" w:firstLine="85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Реализация ФГОС ДО к содержанию и организации образовательного процесса в ДОУ</w:t>
      </w:r>
    </w:p>
    <w:p w:rsidR="007A0A61" w:rsidRDefault="007A0A61" w:rsidP="007A0A61">
      <w:pPr>
        <w:pStyle w:val="a3"/>
        <w:numPr>
          <w:ilvl w:val="1"/>
          <w:numId w:val="3"/>
        </w:numPr>
        <w:spacing w:before="100" w:beforeAutospacing="1" w:after="100" w:afterAutospacing="1" w:line="276" w:lineRule="auto"/>
        <w:ind w:left="0" w:firstLine="85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Введение регионального и учрежденческого компонента</w:t>
      </w:r>
    </w:p>
    <w:p w:rsidR="007A0A61" w:rsidRDefault="007A0A61" w:rsidP="00BE0E4C">
      <w:pPr>
        <w:pStyle w:val="a3"/>
        <w:numPr>
          <w:ilvl w:val="1"/>
          <w:numId w:val="3"/>
        </w:numPr>
        <w:spacing w:line="276" w:lineRule="auto"/>
        <w:ind w:left="0" w:firstLine="85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Обеспечение единства всех компонентов (федерального, регионального и учрежденческого)</w:t>
      </w:r>
    </w:p>
    <w:p w:rsidR="007A0A61" w:rsidRDefault="007A0A61" w:rsidP="007A0A61">
      <w:pPr>
        <w:spacing w:before="100" w:beforeAutospacing="1" w:after="100" w:afterAutospacing="1"/>
        <w:ind w:firstLine="85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Реализация учебного плана предполагает обязательный учет принципа интеграции всех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7A0A61" w:rsidRDefault="007A0A61" w:rsidP="007A0A61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Структура образовательного процесса:</w:t>
      </w:r>
    </w:p>
    <w:p w:rsidR="007A0A61" w:rsidRDefault="007A0A61" w:rsidP="007A0A61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День в детском саду делится на 3 блока:</w:t>
      </w:r>
    </w:p>
    <w:p w:rsidR="007A0A61" w:rsidRDefault="007A0A61" w:rsidP="007A0A61">
      <w:pPr>
        <w:pStyle w:val="a3"/>
        <w:numPr>
          <w:ilvl w:val="1"/>
          <w:numId w:val="4"/>
        </w:numPr>
        <w:spacing w:before="100" w:beforeAutospacing="1" w:after="100" w:afterAutospacing="1" w:line="276" w:lineRule="auto"/>
        <w:ind w:left="720" w:firstLine="0"/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Образовательный блок первой половины дня (7.00-9.30)</w:t>
      </w:r>
      <w:r>
        <w:rPr>
          <w:sz w:val="28"/>
          <w:szCs w:val="28"/>
          <w:bdr w:val="none" w:sz="0" w:space="0" w:color="auto" w:frame="1"/>
        </w:rPr>
        <w:t xml:space="preserve"> включает в себя: </w:t>
      </w:r>
    </w:p>
    <w:p w:rsidR="007A0A61" w:rsidRDefault="007A0A61" w:rsidP="007A0A61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образовательную деятельность, реализуемую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чтения);</w:t>
      </w:r>
    </w:p>
    <w:p w:rsidR="007A0A61" w:rsidRDefault="007A0A61" w:rsidP="007A0A61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образовательную деятельность, осуществляемую в ходе режимных моментов;</w:t>
      </w:r>
    </w:p>
    <w:p w:rsidR="007A0A61" w:rsidRDefault="007A0A61" w:rsidP="007A0A61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самостоятельную деятельность детей;</w:t>
      </w:r>
    </w:p>
    <w:p w:rsidR="007A0A61" w:rsidRDefault="007A0A61" w:rsidP="007A0A61">
      <w:pPr>
        <w:pStyle w:val="a3"/>
        <w:numPr>
          <w:ilvl w:val="0"/>
          <w:numId w:val="5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взаимодействие с семьями воспитанников по вопросам реализации ООП ДО.</w:t>
      </w:r>
    </w:p>
    <w:p w:rsidR="007A0A61" w:rsidRDefault="007A0A61" w:rsidP="007A0A61">
      <w:pPr>
        <w:pStyle w:val="a3"/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>
        <w:rPr>
          <w:i/>
          <w:sz w:val="28"/>
          <w:szCs w:val="28"/>
          <w:bdr w:val="none" w:sz="0" w:space="0" w:color="auto" w:frame="1"/>
        </w:rPr>
        <w:t xml:space="preserve">. </w:t>
      </w:r>
      <w:r>
        <w:rPr>
          <w:b/>
          <w:i/>
          <w:sz w:val="28"/>
          <w:szCs w:val="28"/>
          <w:bdr w:val="none" w:sz="0" w:space="0" w:color="auto" w:frame="1"/>
        </w:rPr>
        <w:t>Развивающий блок (9.30-11.00)</w:t>
      </w:r>
      <w:r>
        <w:rPr>
          <w:sz w:val="28"/>
          <w:szCs w:val="28"/>
          <w:bdr w:val="none" w:sz="0" w:space="0" w:color="auto" w:frame="1"/>
        </w:rPr>
        <w:t>-организованное обучение в соответствии с расписанием организованной образовательной деятельности ООД, реализуемой во всех видах детской деятельности (игровой, коммуникативной, трудовой, познавательно- исследовательской, продуктивной, музыкально-художественной, чтения);</w:t>
      </w:r>
    </w:p>
    <w:p w:rsidR="007A0A61" w:rsidRDefault="007A0A61" w:rsidP="007A0A61">
      <w:pPr>
        <w:pStyle w:val="a3"/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>
        <w:rPr>
          <w:b/>
          <w:i/>
          <w:sz w:val="28"/>
          <w:szCs w:val="28"/>
          <w:bdr w:val="none" w:sz="0" w:space="0" w:color="auto" w:frame="1"/>
        </w:rPr>
        <w:t>Образовательный блок 2 половины дня (15.30-19.00)</w:t>
      </w:r>
      <w:r>
        <w:rPr>
          <w:sz w:val="28"/>
          <w:szCs w:val="28"/>
          <w:bdr w:val="none" w:sz="0" w:space="0" w:color="auto" w:frame="1"/>
        </w:rPr>
        <w:t xml:space="preserve"> включает в себя:</w:t>
      </w:r>
    </w:p>
    <w:p w:rsidR="007A0A61" w:rsidRDefault="007A0A61" w:rsidP="007A0A61">
      <w:pPr>
        <w:pStyle w:val="a3"/>
        <w:numPr>
          <w:ilvl w:val="0"/>
          <w:numId w:val="6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индивидуальную коррекционную работу;</w:t>
      </w:r>
    </w:p>
    <w:p w:rsidR="007A0A61" w:rsidRDefault="007A0A61" w:rsidP="007A0A61">
      <w:pPr>
        <w:pStyle w:val="a3"/>
        <w:numPr>
          <w:ilvl w:val="0"/>
          <w:numId w:val="6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образовательную деятельность, реализуемую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чтения);</w:t>
      </w:r>
    </w:p>
    <w:p w:rsidR="007A0A61" w:rsidRDefault="007A0A61" w:rsidP="007A0A61">
      <w:pPr>
        <w:pStyle w:val="a3"/>
        <w:numPr>
          <w:ilvl w:val="0"/>
          <w:numId w:val="6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образовательную деятельность, осуществляемую в ходе режимных моментов;</w:t>
      </w:r>
    </w:p>
    <w:p w:rsidR="007A0A61" w:rsidRDefault="007A0A61" w:rsidP="007A0A61">
      <w:pPr>
        <w:pStyle w:val="a3"/>
        <w:numPr>
          <w:ilvl w:val="0"/>
          <w:numId w:val="6"/>
        </w:numPr>
        <w:tabs>
          <w:tab w:val="left" w:pos="1276"/>
        </w:tabs>
        <w:spacing w:before="100" w:beforeAutospacing="1" w:after="100" w:afterAutospacing="1" w:line="276" w:lineRule="auto"/>
        <w:ind w:left="1134" w:hanging="425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самостоятельную деятельность детей;</w:t>
      </w:r>
    </w:p>
    <w:p w:rsidR="007A0A61" w:rsidRDefault="007A0A61" w:rsidP="007A0A61">
      <w:pPr>
        <w:pStyle w:val="a3"/>
        <w:numPr>
          <w:ilvl w:val="0"/>
          <w:numId w:val="6"/>
        </w:numPr>
        <w:tabs>
          <w:tab w:val="left" w:pos="1134"/>
        </w:tabs>
        <w:spacing w:before="100" w:beforeAutospacing="1" w:after="100" w:afterAutospacing="1" w:line="276" w:lineRule="auto"/>
        <w:ind w:left="720" w:firstLine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взаимодействие с семьями воспитанников по вопросам реализации ООП ДО.</w:t>
      </w:r>
    </w:p>
    <w:p w:rsidR="007A0A61" w:rsidRDefault="007A0A61" w:rsidP="007A0A61">
      <w:pPr>
        <w:pStyle w:val="a3"/>
        <w:spacing w:before="100" w:beforeAutospacing="1" w:after="100" w:afterAutospacing="1" w:line="276" w:lineRule="auto"/>
        <w:ind w:left="0"/>
        <w:jc w:val="center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Структура учебного года</w:t>
      </w:r>
    </w:p>
    <w:p w:rsidR="007A0A61" w:rsidRDefault="007A0A61" w:rsidP="007A0A61">
      <w:pPr>
        <w:pStyle w:val="a3"/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Организованные занятия проводятся с 1 сентября по 30 мая </w:t>
      </w:r>
    </w:p>
    <w:p w:rsidR="007A0A61" w:rsidRDefault="007A0A61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организаци</w:t>
      </w:r>
      <w:r w:rsidR="00706AC6">
        <w:rPr>
          <w:sz w:val="28"/>
          <w:szCs w:val="28"/>
          <w:bdr w:val="none" w:sz="0" w:space="0" w:color="auto" w:frame="1"/>
        </w:rPr>
        <w:t>онно-адаптационный период (01-15</w:t>
      </w:r>
      <w:r>
        <w:rPr>
          <w:sz w:val="28"/>
          <w:szCs w:val="28"/>
          <w:bdr w:val="none" w:sz="0" w:space="0" w:color="auto" w:frame="1"/>
        </w:rPr>
        <w:t xml:space="preserve"> сентября)</w:t>
      </w:r>
    </w:p>
    <w:p w:rsidR="007A0A61" w:rsidRDefault="00706AC6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учебный период с 18</w:t>
      </w:r>
      <w:r w:rsidR="007A0A61">
        <w:rPr>
          <w:sz w:val="28"/>
          <w:szCs w:val="28"/>
          <w:bdr w:val="none" w:sz="0" w:space="0" w:color="auto" w:frame="1"/>
        </w:rPr>
        <w:t xml:space="preserve"> сентября-31 октября</w:t>
      </w:r>
    </w:p>
    <w:p w:rsidR="007A0A61" w:rsidRDefault="007A0A61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"творческие каникулы" с 1 ноября по 6 ноября</w:t>
      </w:r>
    </w:p>
    <w:p w:rsidR="007A0A61" w:rsidRDefault="00706AC6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учебный период (с7 ноября по 22</w:t>
      </w:r>
      <w:r w:rsidR="007A0A61">
        <w:rPr>
          <w:sz w:val="28"/>
          <w:szCs w:val="28"/>
          <w:bdr w:val="none" w:sz="0" w:space="0" w:color="auto" w:frame="1"/>
        </w:rPr>
        <w:t xml:space="preserve"> декабря)</w:t>
      </w:r>
    </w:p>
    <w:p w:rsidR="007A0A61" w:rsidRDefault="007A0A61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"новогодние каникул</w:t>
      </w:r>
      <w:r w:rsidR="00706AC6">
        <w:rPr>
          <w:sz w:val="28"/>
          <w:szCs w:val="28"/>
          <w:bdr w:val="none" w:sz="0" w:space="0" w:color="auto" w:frame="1"/>
        </w:rPr>
        <w:t>ы" (с 25 декабря по 8</w:t>
      </w:r>
      <w:r>
        <w:rPr>
          <w:sz w:val="28"/>
          <w:szCs w:val="28"/>
          <w:bdr w:val="none" w:sz="0" w:space="0" w:color="auto" w:frame="1"/>
        </w:rPr>
        <w:t xml:space="preserve"> января)</w:t>
      </w:r>
    </w:p>
    <w:p w:rsidR="007A0A61" w:rsidRDefault="007A0A61" w:rsidP="007A0A61">
      <w:pPr>
        <w:pStyle w:val="a3"/>
        <w:numPr>
          <w:ilvl w:val="2"/>
          <w:numId w:val="4"/>
        </w:numPr>
        <w:tabs>
          <w:tab w:val="left" w:pos="1560"/>
          <w:tab w:val="num" w:pos="1843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</w:t>
      </w:r>
      <w:r w:rsidR="00706AC6">
        <w:rPr>
          <w:sz w:val="28"/>
          <w:szCs w:val="28"/>
          <w:bdr w:val="none" w:sz="0" w:space="0" w:color="auto" w:frame="1"/>
        </w:rPr>
        <w:t>чебный период (с 09 января по 22</w:t>
      </w:r>
      <w:r>
        <w:rPr>
          <w:sz w:val="28"/>
          <w:szCs w:val="28"/>
          <w:bdr w:val="none" w:sz="0" w:space="0" w:color="auto" w:frame="1"/>
        </w:rPr>
        <w:t xml:space="preserve"> марта)</w:t>
      </w:r>
    </w:p>
    <w:p w:rsidR="007A0A61" w:rsidRDefault="00706AC6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"творческие каникулы" (с 25 по 29</w:t>
      </w:r>
      <w:r w:rsidR="007A0A61">
        <w:rPr>
          <w:sz w:val="28"/>
          <w:szCs w:val="28"/>
          <w:bdr w:val="none" w:sz="0" w:space="0" w:color="auto" w:frame="1"/>
        </w:rPr>
        <w:t xml:space="preserve"> марта)</w:t>
      </w:r>
    </w:p>
    <w:p w:rsidR="007A0A61" w:rsidRDefault="00543449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учебный период (с 1апреля по 17</w:t>
      </w:r>
      <w:r w:rsidR="007A0A61">
        <w:rPr>
          <w:sz w:val="28"/>
          <w:szCs w:val="28"/>
          <w:bdr w:val="none" w:sz="0" w:space="0" w:color="auto" w:frame="1"/>
        </w:rPr>
        <w:t xml:space="preserve"> мая)</w:t>
      </w:r>
    </w:p>
    <w:p w:rsidR="007A0A61" w:rsidRDefault="00543449" w:rsidP="007A0A61">
      <w:pPr>
        <w:pStyle w:val="a3"/>
        <w:numPr>
          <w:ilvl w:val="2"/>
          <w:numId w:val="4"/>
        </w:numPr>
        <w:tabs>
          <w:tab w:val="left" w:pos="1560"/>
        </w:tabs>
        <w:spacing w:before="100" w:beforeAutospacing="1" w:after="100" w:afterAutospacing="1" w:line="276" w:lineRule="auto"/>
        <w:ind w:left="0" w:firstLine="99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диагностический период (с 20 по 31</w:t>
      </w:r>
      <w:r w:rsidR="007A0A61">
        <w:rPr>
          <w:sz w:val="28"/>
          <w:szCs w:val="28"/>
          <w:bdr w:val="none" w:sz="0" w:space="0" w:color="auto" w:frame="1"/>
        </w:rPr>
        <w:t xml:space="preserve"> мая)</w:t>
      </w:r>
    </w:p>
    <w:p w:rsidR="007A0A61" w:rsidRDefault="007A0A61" w:rsidP="007A0A61">
      <w:pPr>
        <w:pStyle w:val="Default"/>
        <w:tabs>
          <w:tab w:val="left" w:pos="1560"/>
        </w:tabs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от 6 до 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образовательную деятельность, проводят физкультурные минутки. Перерывы между периодами непрерывной образовательной деятельности – не менее 10 минут. </w:t>
      </w:r>
    </w:p>
    <w:p w:rsidR="00E2270D" w:rsidRDefault="007A0A61" w:rsidP="00E2270D">
      <w:pPr>
        <w:tabs>
          <w:tab w:val="left" w:pos="1560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структуре учебного плана выделяют обязательную часть и часть, формируемую участниками образовательного процесса. Обязательная часть составляет не менее 60% от общего объема, отводимого на освоение детьми образовательной программы дошкольного образования и предполагает комплексность подхода, обеспечивая развитие детей во всех взаимодополняющих пяти образовательных областях. Часть, формируемая участниками образовательных отношений составляет не более 40% от общего объема, отводимого на освоение детьми основной образовательной программы дошкольного образования. Эта часть учебного плана представлена программами, нацеленными на развитие детей в одной или нескольких образовательных областях, видах деятельности и (или) культурных практиках (парциальные программы). Используются фронтальные, студийные, кружковые формы работы во второй половине дня.</w:t>
      </w:r>
      <w:r w:rsidR="00E2270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4395"/>
        <w:gridCol w:w="1933"/>
        <w:gridCol w:w="1933"/>
        <w:gridCol w:w="1933"/>
        <w:gridCol w:w="2139"/>
      </w:tblGrid>
      <w:tr w:rsidR="007A0A61" w:rsidTr="00C10678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lastRenderedPageBreak/>
              <w:t>Базовая часть (не менее 60%)</w:t>
            </w:r>
          </w:p>
          <w:p w:rsidR="007A0A61" w:rsidRPr="00485C66" w:rsidRDefault="00485C66">
            <w:pPr>
              <w:pStyle w:val="a3"/>
              <w:spacing w:before="100" w:beforeAutospacing="1" w:after="100" w:afterAutospacing="1"/>
              <w:ind w:left="0"/>
              <w:rPr>
                <w:b/>
                <w:bdr w:val="none" w:sz="0" w:space="0" w:color="auto" w:frame="1"/>
              </w:rPr>
            </w:pPr>
            <w:r w:rsidRPr="00485C66">
              <w:rPr>
                <w:b/>
                <w:bdr w:val="none" w:sz="0" w:space="0" w:color="auto" w:frame="1"/>
              </w:rPr>
              <w:t>ФОП ДО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C10678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 w:rsidRPr="00C10678">
              <w:rPr>
                <w:bdr w:val="none" w:sz="0" w:space="0" w:color="auto" w:frame="1"/>
              </w:rPr>
              <w:t>1 и 2 младшая</w:t>
            </w:r>
            <w:r w:rsidR="00E92D43" w:rsidRPr="00C10678">
              <w:rPr>
                <w:bdr w:val="none" w:sz="0" w:space="0" w:color="auto" w:frame="1"/>
              </w:rPr>
              <w:t xml:space="preserve"> (кол-во занятий)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C10678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 w:rsidRPr="00C10678">
              <w:rPr>
                <w:bdr w:val="none" w:sz="0" w:space="0" w:color="auto" w:frame="1"/>
              </w:rPr>
              <w:t xml:space="preserve">Средняя </w:t>
            </w:r>
            <w:r w:rsidR="00E92D43" w:rsidRPr="00C10678">
              <w:rPr>
                <w:bdr w:val="none" w:sz="0" w:space="0" w:color="auto" w:frame="1"/>
              </w:rPr>
              <w:t>(кол-во занятий)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C10678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 w:rsidRPr="00C10678">
              <w:rPr>
                <w:bdr w:val="none" w:sz="0" w:space="0" w:color="auto" w:frame="1"/>
              </w:rPr>
              <w:t xml:space="preserve">Старшая </w:t>
            </w:r>
            <w:r w:rsidR="00E92D43" w:rsidRPr="00C10678">
              <w:rPr>
                <w:bdr w:val="none" w:sz="0" w:space="0" w:color="auto" w:frame="1"/>
              </w:rPr>
              <w:t>(кол-во занятий)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C10678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 w:rsidRPr="00C10678">
              <w:rPr>
                <w:bdr w:val="none" w:sz="0" w:space="0" w:color="auto" w:frame="1"/>
              </w:rPr>
              <w:t xml:space="preserve">Подготовительная </w:t>
            </w:r>
            <w:r w:rsidR="00E92D43" w:rsidRPr="00C10678">
              <w:rPr>
                <w:bdr w:val="none" w:sz="0" w:space="0" w:color="auto" w:frame="1"/>
              </w:rPr>
              <w:t>(кол-во занятий)</w:t>
            </w:r>
          </w:p>
        </w:tc>
      </w:tr>
      <w:tr w:rsidR="007A0A61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Вид учебной деятельности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</w:tr>
      <w:tr w:rsidR="007A0A61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Физическое развитие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 w:rsidP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Физическая культура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735DEC">
              <w:rPr>
                <w:color w:val="0070C0"/>
                <w:bdr w:val="none" w:sz="0" w:space="0" w:color="auto" w:frame="1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735DEC">
              <w:rPr>
                <w:color w:val="0070C0"/>
                <w:bdr w:val="none" w:sz="0" w:space="0" w:color="auto" w:frame="1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735DEC">
              <w:rPr>
                <w:color w:val="0070C0"/>
                <w:bdr w:val="none" w:sz="0" w:space="0" w:color="auto" w:frame="1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735DEC">
              <w:rPr>
                <w:color w:val="0070C0"/>
                <w:bdr w:val="none" w:sz="0" w:space="0" w:color="auto" w:frame="1"/>
              </w:rPr>
              <w:t>2</w:t>
            </w:r>
          </w:p>
        </w:tc>
      </w:tr>
      <w:tr w:rsidR="001B4829" w:rsidTr="00C10678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29" w:rsidRDefault="001B4829" w:rsidP="001B4829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29" w:rsidRDefault="001B4829" w:rsidP="001B4829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ФЭМП (Программа "</w:t>
            </w:r>
            <w:proofErr w:type="spellStart"/>
            <w:r>
              <w:rPr>
                <w:bdr w:val="none" w:sz="0" w:space="0" w:color="auto" w:frame="1"/>
              </w:rPr>
              <w:t>Игралочка</w:t>
            </w:r>
            <w:proofErr w:type="spellEnd"/>
            <w:r>
              <w:rPr>
                <w:bdr w:val="none" w:sz="0" w:space="0" w:color="auto" w:frame="1"/>
              </w:rPr>
              <w:t>")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29" w:rsidRDefault="00DF69B6" w:rsidP="001B482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29" w:rsidRDefault="001B4829" w:rsidP="001B482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829" w:rsidRDefault="005148C7" w:rsidP="001B482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29" w:rsidRDefault="00746938" w:rsidP="001B482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7A0A61" w:rsidTr="00C10678"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A61" w:rsidRDefault="007A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D864AA" w:rsidP="002A4DFA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ФЦКМ (</w:t>
            </w:r>
            <w:r w:rsidR="00BD112F">
              <w:rPr>
                <w:bdr w:val="none" w:sz="0" w:space="0" w:color="auto" w:frame="1"/>
              </w:rPr>
              <w:t>О</w:t>
            </w:r>
            <w:r w:rsidR="00746938">
              <w:rPr>
                <w:bdr w:val="none" w:sz="0" w:space="0" w:color="auto" w:frame="1"/>
              </w:rPr>
              <w:t>кружающий мир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DF69B6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881BB4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881BB4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7A0A61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41D75" w:rsidRDefault="007A0A61">
            <w:pPr>
              <w:pStyle w:val="a3"/>
              <w:spacing w:before="100" w:beforeAutospacing="1" w:after="100" w:afterAutospacing="1"/>
              <w:ind w:left="0"/>
              <w:rPr>
                <w:i/>
                <w:bdr w:val="none" w:sz="0" w:space="0" w:color="auto" w:frame="1"/>
              </w:rPr>
            </w:pPr>
            <w:r w:rsidRPr="00741D75">
              <w:rPr>
                <w:i/>
                <w:bdr w:val="none" w:sz="0" w:space="0" w:color="auto" w:frame="1"/>
              </w:rPr>
              <w:t>Общее количество часов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/>
                <w:i/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Pr="00735DEC" w:rsidRDefault="00C00811" w:rsidP="00813034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>
              <w:rPr>
                <w:b/>
                <w:i/>
                <w:color w:val="0070C0"/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D864AA" w:rsidP="00813034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>
              <w:rPr>
                <w:b/>
                <w:i/>
                <w:color w:val="0070C0"/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C9427F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>
              <w:rPr>
                <w:b/>
                <w:i/>
                <w:color w:val="0070C0"/>
                <w:bdr w:val="none" w:sz="0" w:space="0" w:color="auto" w:frame="1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B016BB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>
              <w:rPr>
                <w:b/>
                <w:i/>
                <w:color w:val="0070C0"/>
                <w:bdr w:val="none" w:sz="0" w:space="0" w:color="auto" w:frame="1"/>
              </w:rPr>
              <w:t>2</w:t>
            </w:r>
          </w:p>
        </w:tc>
      </w:tr>
      <w:tr w:rsidR="007A0A61" w:rsidTr="00C10678"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Речевое развитие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Развитие речи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360D19" w:rsidTr="00C10678"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19" w:rsidRDefault="00360D19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19" w:rsidRDefault="00714025" w:rsidP="00714025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Подготовка к о</w:t>
            </w:r>
            <w:r w:rsidR="00360D19">
              <w:rPr>
                <w:bdr w:val="none" w:sz="0" w:space="0" w:color="auto" w:frame="1"/>
              </w:rPr>
              <w:t>бучени</w:t>
            </w:r>
            <w:r>
              <w:rPr>
                <w:bdr w:val="none" w:sz="0" w:space="0" w:color="auto" w:frame="1"/>
              </w:rPr>
              <w:t>ю</w:t>
            </w:r>
            <w:r w:rsidR="00360D19">
              <w:rPr>
                <w:bdr w:val="none" w:sz="0" w:space="0" w:color="auto" w:frame="1"/>
              </w:rPr>
              <w:t xml:space="preserve"> грамоте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19" w:rsidRDefault="00360D1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19" w:rsidRDefault="00360D1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19" w:rsidRDefault="00E21879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19" w:rsidRDefault="00D525C6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7A0A61" w:rsidTr="00C10678"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A61" w:rsidRDefault="007A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Чтение художественной литературы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CD6B38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D864AA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7A0A61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41D75" w:rsidRDefault="007A0A61">
            <w:pPr>
              <w:pStyle w:val="a3"/>
              <w:spacing w:before="100" w:beforeAutospacing="1" w:after="100" w:afterAutospacing="1"/>
              <w:ind w:left="0"/>
              <w:rPr>
                <w:i/>
                <w:bdr w:val="none" w:sz="0" w:space="0" w:color="auto" w:frame="1"/>
              </w:rPr>
            </w:pPr>
            <w:r w:rsidRPr="00741D75">
              <w:rPr>
                <w:i/>
                <w:bdr w:val="none" w:sz="0" w:space="0" w:color="auto" w:frame="1"/>
              </w:rPr>
              <w:t>Общее количество часов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/>
                <w:i/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 w:rsidRPr="00735DEC">
              <w:rPr>
                <w:b/>
                <w:i/>
                <w:color w:val="0070C0"/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 w:rsidRPr="00735DEC">
              <w:rPr>
                <w:b/>
                <w:i/>
                <w:color w:val="0070C0"/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C67CD0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>
              <w:rPr>
                <w:b/>
                <w:i/>
                <w:color w:val="0070C0"/>
                <w:bdr w:val="none" w:sz="0" w:space="0" w:color="auto" w:frame="1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Pr="00735DEC" w:rsidRDefault="00FC7897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0070C0"/>
                <w:bdr w:val="none" w:sz="0" w:space="0" w:color="auto" w:frame="1"/>
              </w:rPr>
            </w:pPr>
            <w:r w:rsidRPr="00735DEC">
              <w:rPr>
                <w:b/>
                <w:i/>
                <w:color w:val="0070C0"/>
                <w:bdr w:val="none" w:sz="0" w:space="0" w:color="auto" w:frame="1"/>
              </w:rPr>
              <w:t>3</w:t>
            </w:r>
          </w:p>
        </w:tc>
      </w:tr>
      <w:tr w:rsidR="007A0A61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Музыка </w:t>
            </w:r>
            <w:r w:rsidR="00714025">
              <w:rPr>
                <w:bdr w:val="none" w:sz="0" w:space="0" w:color="auto" w:frame="1"/>
              </w:rPr>
              <w:t>+театр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</w:tr>
      <w:tr w:rsidR="00BB2D9E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 w:rsidP="00064E4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 w:rsidP="005F6428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Продуктивные виды деятельности</w:t>
            </w:r>
            <w:r w:rsidR="009F375D">
              <w:rPr>
                <w:bdr w:val="none" w:sz="0" w:space="0" w:color="auto" w:frame="1"/>
              </w:rPr>
              <w:t xml:space="preserve"> рисование /лепка /аппликация</w:t>
            </w:r>
            <w:r w:rsidR="007E384B">
              <w:rPr>
                <w:bdr w:val="none" w:sz="0" w:space="0" w:color="auto" w:frame="1"/>
              </w:rPr>
              <w:t>/</w:t>
            </w:r>
            <w:proofErr w:type="spellStart"/>
            <w:r w:rsidR="007E384B">
              <w:rPr>
                <w:bdr w:val="none" w:sz="0" w:space="0" w:color="auto" w:frame="1"/>
              </w:rPr>
              <w:t>констр</w:t>
            </w:r>
            <w:proofErr w:type="spellEnd"/>
            <w:r w:rsidR="005F6428">
              <w:rPr>
                <w:bdr w:val="none" w:sz="0" w:space="0" w:color="auto" w:frame="1"/>
              </w:rPr>
              <w:t xml:space="preserve">- </w:t>
            </w:r>
            <w:r w:rsidR="007E384B">
              <w:rPr>
                <w:bdr w:val="none" w:sz="0" w:space="0" w:color="auto" w:frame="1"/>
              </w:rPr>
              <w:t>е</w:t>
            </w:r>
            <w:r w:rsidR="004F09B2">
              <w:rPr>
                <w:bdr w:val="none" w:sz="0" w:space="0" w:color="auto" w:frame="1"/>
              </w:rPr>
              <w:t xml:space="preserve"> (*+ФЦКМ)</w:t>
            </w:r>
            <w:r w:rsidR="007E384B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(Программа "Цветные ладошки")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B6" w:rsidRDefault="00813034" w:rsidP="00DF69B6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  <w:r w:rsidR="009F375D">
              <w:rPr>
                <w:bdr w:val="none" w:sz="0" w:space="0" w:color="auto" w:frame="1"/>
              </w:rPr>
              <w:t xml:space="preserve"> </w:t>
            </w:r>
          </w:p>
          <w:p w:rsidR="00BB2D9E" w:rsidRDefault="009F375D" w:rsidP="00DF69B6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(</w:t>
            </w:r>
            <w:r w:rsidR="007E384B">
              <w:rPr>
                <w:bdr w:val="none" w:sz="0" w:space="0" w:color="auto" w:frame="1"/>
              </w:rPr>
              <w:t>0,5</w:t>
            </w:r>
            <w:r>
              <w:rPr>
                <w:bdr w:val="none" w:sz="0" w:space="0" w:color="auto" w:frame="1"/>
              </w:rPr>
              <w:t>/0,5/0,5</w:t>
            </w:r>
            <w:r w:rsidR="008533F6">
              <w:rPr>
                <w:bdr w:val="none" w:sz="0" w:space="0" w:color="auto" w:frame="1"/>
              </w:rPr>
              <w:t>/0</w:t>
            </w:r>
            <w:r w:rsidR="00DF69B6">
              <w:rPr>
                <w:bdr w:val="none" w:sz="0" w:space="0" w:color="auto" w:frame="1"/>
              </w:rPr>
              <w:t>,5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813034" w:rsidP="00DF69B6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  <w:r w:rsidR="009F375D">
              <w:rPr>
                <w:bdr w:val="none" w:sz="0" w:space="0" w:color="auto" w:frame="1"/>
              </w:rPr>
              <w:t xml:space="preserve"> (</w:t>
            </w:r>
            <w:r w:rsidR="007E384B">
              <w:rPr>
                <w:bdr w:val="none" w:sz="0" w:space="0" w:color="auto" w:frame="1"/>
              </w:rPr>
              <w:t>0,5</w:t>
            </w:r>
            <w:r w:rsidR="009F375D">
              <w:rPr>
                <w:bdr w:val="none" w:sz="0" w:space="0" w:color="auto" w:frame="1"/>
              </w:rPr>
              <w:t>/0,5/0,5</w:t>
            </w:r>
            <w:r w:rsidR="007E384B">
              <w:rPr>
                <w:bdr w:val="none" w:sz="0" w:space="0" w:color="auto" w:frame="1"/>
              </w:rPr>
              <w:t>/</w:t>
            </w:r>
            <w:r w:rsidR="0084328B">
              <w:rPr>
                <w:bdr w:val="none" w:sz="0" w:space="0" w:color="auto" w:frame="1"/>
              </w:rPr>
              <w:t>0</w:t>
            </w:r>
            <w:r>
              <w:rPr>
                <w:bdr w:val="none" w:sz="0" w:space="0" w:color="auto" w:frame="1"/>
              </w:rPr>
              <w:t>,5</w:t>
            </w:r>
            <w:r w:rsidR="00226FBD">
              <w:rPr>
                <w:bdr w:val="none" w:sz="0" w:space="0" w:color="auto" w:frame="1"/>
              </w:rPr>
              <w:t>*</w:t>
            </w:r>
            <w:r w:rsidR="009F375D">
              <w:rPr>
                <w:bdr w:val="none" w:sz="0" w:space="0" w:color="auto" w:frame="1"/>
              </w:rPr>
              <w:t>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3F6" w:rsidRDefault="006F382A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  <w:p w:rsidR="00BB2D9E" w:rsidRDefault="009F375D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(</w:t>
            </w:r>
            <w:r w:rsidR="00235583">
              <w:rPr>
                <w:bdr w:val="none" w:sz="0" w:space="0" w:color="auto" w:frame="1"/>
              </w:rPr>
              <w:t>1</w:t>
            </w:r>
            <w:r>
              <w:rPr>
                <w:bdr w:val="none" w:sz="0" w:space="0" w:color="auto" w:frame="1"/>
              </w:rPr>
              <w:t>/0,5/0,5</w:t>
            </w:r>
            <w:r w:rsidR="001F7720">
              <w:rPr>
                <w:bdr w:val="none" w:sz="0" w:space="0" w:color="auto" w:frame="1"/>
              </w:rPr>
              <w:t>/</w:t>
            </w:r>
            <w:r w:rsidR="00235583">
              <w:rPr>
                <w:bdr w:val="none" w:sz="0" w:space="0" w:color="auto" w:frame="1"/>
              </w:rPr>
              <w:t>1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3F6" w:rsidRDefault="00235583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  <w:p w:rsidR="00BB2D9E" w:rsidRDefault="009F375D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(1/</w:t>
            </w:r>
            <w:r w:rsidR="00235583">
              <w:rPr>
                <w:bdr w:val="none" w:sz="0" w:space="0" w:color="auto" w:frame="1"/>
              </w:rPr>
              <w:t>0,5</w:t>
            </w:r>
            <w:r>
              <w:rPr>
                <w:bdr w:val="none" w:sz="0" w:space="0" w:color="auto" w:frame="1"/>
              </w:rPr>
              <w:t>/</w:t>
            </w:r>
            <w:r w:rsidR="001F7720">
              <w:rPr>
                <w:bdr w:val="none" w:sz="0" w:space="0" w:color="auto" w:frame="1"/>
              </w:rPr>
              <w:t>0,5/</w:t>
            </w:r>
            <w:r w:rsidR="00235583">
              <w:rPr>
                <w:bdr w:val="none" w:sz="0" w:space="0" w:color="auto" w:frame="1"/>
              </w:rPr>
              <w:t>1</w:t>
            </w:r>
            <w:r>
              <w:rPr>
                <w:bdr w:val="none" w:sz="0" w:space="0" w:color="auto" w:frame="1"/>
              </w:rPr>
              <w:t>)</w:t>
            </w:r>
          </w:p>
        </w:tc>
      </w:tr>
      <w:tr w:rsidR="00741D75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D75" w:rsidRDefault="00741D75" w:rsidP="00064E4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 w:rsidRPr="00741D75">
              <w:rPr>
                <w:i/>
                <w:bdr w:val="none" w:sz="0" w:space="0" w:color="auto" w:frame="1"/>
              </w:rPr>
              <w:t>Общее количество часов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D75" w:rsidRDefault="00741D75" w:rsidP="00064E4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D75" w:rsidRPr="00234E93" w:rsidRDefault="00813034" w:rsidP="008533F6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>
              <w:rPr>
                <w:color w:val="0070C0"/>
                <w:bdr w:val="none" w:sz="0" w:space="0" w:color="auto" w:frame="1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D75" w:rsidRPr="00234E93" w:rsidRDefault="00813034" w:rsidP="007E384B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>
              <w:rPr>
                <w:color w:val="0070C0"/>
                <w:bdr w:val="none" w:sz="0" w:space="0" w:color="auto" w:frame="1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D75" w:rsidRPr="00234E93" w:rsidRDefault="00741D75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234E93">
              <w:rPr>
                <w:color w:val="0070C0"/>
                <w:bdr w:val="none" w:sz="0" w:space="0" w:color="auto" w:frame="1"/>
              </w:rPr>
              <w:t>6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D75" w:rsidRPr="00234E93" w:rsidRDefault="00741D75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234E93">
              <w:rPr>
                <w:color w:val="0070C0"/>
                <w:bdr w:val="none" w:sz="0" w:space="0" w:color="auto" w:frame="1"/>
              </w:rPr>
              <w:t>6</w:t>
            </w:r>
          </w:p>
        </w:tc>
      </w:tr>
      <w:tr w:rsidR="00E70B28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28" w:rsidRDefault="00E70B28" w:rsidP="00064E4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Социально-коммуникативное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28" w:rsidRDefault="00E70B28" w:rsidP="00064E4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t>Трудовое воспитание</w:t>
            </w:r>
            <w:r w:rsidRPr="00C727F4">
              <w:t xml:space="preserve"> (финансовая грамотность)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28" w:rsidRDefault="00E70B28" w:rsidP="007E384B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28" w:rsidRDefault="00E70B28" w:rsidP="007E384B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28" w:rsidRPr="00D226B8" w:rsidRDefault="00E70B28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28" w:rsidRPr="00D226B8" w:rsidRDefault="00E70B28" w:rsidP="00235583">
            <w:pPr>
              <w:pStyle w:val="a3"/>
              <w:spacing w:before="100" w:beforeAutospacing="1" w:after="100" w:afterAutospacing="1"/>
              <w:ind w:left="0"/>
              <w:jc w:val="center"/>
              <w:rPr>
                <w:color w:val="0070C0"/>
                <w:bdr w:val="none" w:sz="0" w:space="0" w:color="auto" w:frame="1"/>
              </w:rPr>
            </w:pPr>
            <w:r w:rsidRPr="00D226B8">
              <w:rPr>
                <w:color w:val="0070C0"/>
                <w:bdr w:val="none" w:sz="0" w:space="0" w:color="auto" w:frame="1"/>
              </w:rPr>
              <w:t>1</w:t>
            </w:r>
          </w:p>
        </w:tc>
      </w:tr>
      <w:tr w:rsidR="00B54B39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39" w:rsidRDefault="00B54B39">
            <w:pPr>
              <w:pStyle w:val="a3"/>
              <w:spacing w:before="100" w:beforeAutospacing="1" w:after="100" w:afterAutospacing="1"/>
              <w:ind w:left="0"/>
              <w:rPr>
                <w:b/>
                <w:i/>
                <w:bdr w:val="none" w:sz="0" w:space="0" w:color="auto" w:frame="1"/>
              </w:rPr>
            </w:pPr>
            <w:r>
              <w:rPr>
                <w:b/>
                <w:i/>
                <w:bdr w:val="none" w:sz="0" w:space="0" w:color="auto" w:frame="1"/>
              </w:rPr>
              <w:t>Общее количество часов обязательной части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B39" w:rsidRDefault="00B54B39">
            <w:pPr>
              <w:pStyle w:val="a3"/>
              <w:spacing w:before="100" w:beforeAutospacing="1" w:after="100" w:afterAutospacing="1"/>
              <w:ind w:left="0"/>
              <w:rPr>
                <w:b/>
                <w:i/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39" w:rsidRPr="000D07C6" w:rsidRDefault="00C00811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>
              <w:rPr>
                <w:b/>
                <w:i/>
                <w:color w:val="7030A0"/>
                <w:bdr w:val="none" w:sz="0" w:space="0" w:color="auto" w:frame="1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39" w:rsidRPr="000D07C6" w:rsidRDefault="00813034" w:rsidP="00704208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>
              <w:rPr>
                <w:b/>
                <w:i/>
                <w:color w:val="7030A0"/>
                <w:bdr w:val="none" w:sz="0" w:space="0" w:color="auto" w:frame="1"/>
              </w:rPr>
              <w:t>8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39" w:rsidRPr="000D07C6" w:rsidRDefault="00DC12CE" w:rsidP="00341121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>
              <w:rPr>
                <w:b/>
                <w:i/>
                <w:color w:val="7030A0"/>
                <w:bdr w:val="none" w:sz="0" w:space="0" w:color="auto" w:frame="1"/>
              </w:rPr>
              <w:t>1</w:t>
            </w:r>
            <w:r w:rsidR="00341121">
              <w:rPr>
                <w:b/>
                <w:i/>
                <w:color w:val="7030A0"/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B39" w:rsidRPr="000D07C6" w:rsidRDefault="00D65123" w:rsidP="00E70B28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>
              <w:rPr>
                <w:b/>
                <w:i/>
                <w:color w:val="7030A0"/>
                <w:bdr w:val="none" w:sz="0" w:space="0" w:color="auto" w:frame="1"/>
              </w:rPr>
              <w:t>1</w:t>
            </w:r>
            <w:r w:rsidR="00E70B28">
              <w:rPr>
                <w:b/>
                <w:i/>
                <w:color w:val="7030A0"/>
                <w:bdr w:val="none" w:sz="0" w:space="0" w:color="auto" w:frame="1"/>
              </w:rPr>
              <w:t>3</w:t>
            </w:r>
          </w:p>
        </w:tc>
      </w:tr>
      <w:tr w:rsidR="00BB2D9E" w:rsidTr="00C10678">
        <w:trPr>
          <w:trHeight w:val="292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Вариативная часть, формируемая ДОУ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</w:p>
        </w:tc>
      </w:tr>
      <w:tr w:rsidR="00BB2D9E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Социально-коммуникативное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Социализация (Программа по приобщению детей к истории и культуре родного края "Земли лоскутик драгоценный")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5C59FB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BB2D9E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 w:rsidP="00C81F4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Физическое развитие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 w:rsidP="00C81F41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Физическая культура (1 час на воздухе)</w:t>
            </w:r>
            <w:r w:rsidR="004F6C0F">
              <w:rPr>
                <w:bdr w:val="none" w:sz="0" w:space="0" w:color="auto" w:frame="1"/>
              </w:rPr>
              <w:t>(парциальная программа «Выходи играть во двор)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C00811" w:rsidP="00C81F4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4F6C0F" w:rsidP="00C81F4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4F6C0F" w:rsidP="00C81F4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4F6C0F" w:rsidP="00C81F4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</w:tr>
      <w:tr w:rsidR="00BB2D9E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/>
                <w:i/>
                <w:bdr w:val="none" w:sz="0" w:space="0" w:color="auto" w:frame="1"/>
              </w:rPr>
            </w:pPr>
            <w:r>
              <w:rPr>
                <w:b/>
                <w:i/>
                <w:bdr w:val="none" w:sz="0" w:space="0" w:color="auto" w:frame="1"/>
              </w:rPr>
              <w:t>Общее количество часов</w:t>
            </w:r>
            <w:r w:rsidR="000D07C6">
              <w:rPr>
                <w:b/>
                <w:i/>
                <w:bdr w:val="none" w:sz="0" w:space="0" w:color="auto" w:frame="1"/>
              </w:rPr>
              <w:t xml:space="preserve"> вариативной части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/>
                <w:i/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Pr="000D07C6" w:rsidRDefault="00C00811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>
              <w:rPr>
                <w:b/>
                <w:i/>
                <w:color w:val="7030A0"/>
                <w:bdr w:val="none" w:sz="0" w:space="0" w:color="auto" w:frame="1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Pr="000D07C6" w:rsidRDefault="004F6C0F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 w:rsidRPr="000D07C6">
              <w:rPr>
                <w:b/>
                <w:i/>
                <w:color w:val="7030A0"/>
                <w:bdr w:val="none" w:sz="0" w:space="0" w:color="auto" w:frame="1"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Pr="000D07C6" w:rsidRDefault="004F6C0F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 w:rsidRPr="000D07C6">
              <w:rPr>
                <w:b/>
                <w:i/>
                <w:color w:val="7030A0"/>
                <w:bdr w:val="none" w:sz="0" w:space="0" w:color="auto" w:frame="1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Pr="000D07C6" w:rsidRDefault="004F6C0F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i/>
                <w:color w:val="7030A0"/>
                <w:bdr w:val="none" w:sz="0" w:space="0" w:color="auto" w:frame="1"/>
              </w:rPr>
            </w:pPr>
            <w:r w:rsidRPr="000D07C6">
              <w:rPr>
                <w:b/>
                <w:i/>
                <w:color w:val="7030A0"/>
                <w:bdr w:val="none" w:sz="0" w:space="0" w:color="auto" w:frame="1"/>
              </w:rPr>
              <w:t>2</w:t>
            </w:r>
          </w:p>
        </w:tc>
      </w:tr>
      <w:tr w:rsidR="00BB2D9E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D65123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0D07C6" w:rsidP="00D65123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7A5E1C" w:rsidP="00341121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</w:t>
            </w:r>
            <w:r w:rsidR="00341121">
              <w:rPr>
                <w:b/>
                <w:bdr w:val="none" w:sz="0" w:space="0" w:color="auto" w:frame="1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D65123" w:rsidP="00D226B8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1</w:t>
            </w:r>
            <w:r w:rsidR="00D226B8">
              <w:rPr>
                <w:b/>
                <w:bdr w:val="none" w:sz="0" w:space="0" w:color="auto" w:frame="1"/>
              </w:rPr>
              <w:t>5</w:t>
            </w:r>
          </w:p>
        </w:tc>
      </w:tr>
      <w:tr w:rsidR="00D65123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3" w:rsidRDefault="00D6512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Продолжительность </w:t>
            </w:r>
            <w:r w:rsidR="007E2D99">
              <w:rPr>
                <w:bdr w:val="none" w:sz="0" w:space="0" w:color="auto" w:frame="1"/>
              </w:rPr>
              <w:t xml:space="preserve">максимальной </w:t>
            </w:r>
            <w:r>
              <w:rPr>
                <w:bdr w:val="none" w:sz="0" w:space="0" w:color="auto" w:frame="1"/>
              </w:rPr>
              <w:t>дневной суммарной нагрузки</w:t>
            </w:r>
            <w:r w:rsidR="00E92D43">
              <w:rPr>
                <w:bdr w:val="none" w:sz="0" w:space="0" w:color="auto" w:frame="1"/>
              </w:rPr>
              <w:t xml:space="preserve"> (минут)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123" w:rsidRDefault="00D65123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3" w:rsidRDefault="00E92D43" w:rsidP="00E92D43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30 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3" w:rsidRDefault="0050723C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40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3" w:rsidRDefault="0034112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65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123" w:rsidRDefault="00341121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90</w:t>
            </w:r>
          </w:p>
        </w:tc>
      </w:tr>
      <w:tr w:rsidR="00BB2D9E" w:rsidTr="00C1067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Коррекционное направление</w:t>
            </w:r>
          </w:p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(индивидуальная работа с детьми)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rPr>
                <w:bdr w:val="none" w:sz="0" w:space="0" w:color="auto" w:frame="1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D9E" w:rsidRDefault="00BB2D9E">
            <w:pPr>
              <w:pStyle w:val="a3"/>
              <w:spacing w:before="100" w:beforeAutospacing="1" w:after="100" w:afterAutospacing="1"/>
              <w:ind w:left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</w:tr>
    </w:tbl>
    <w:p w:rsidR="007A0A61" w:rsidRDefault="007A0A61" w:rsidP="007A0A61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Образовательная деятельность в ходе режимных моментов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1"/>
        <w:gridCol w:w="2493"/>
        <w:gridCol w:w="2627"/>
        <w:gridCol w:w="2494"/>
        <w:gridCol w:w="2483"/>
      </w:tblGrid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 и 2 младшая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Средняя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Старшая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pStyle w:val="a3"/>
              <w:spacing w:before="100" w:beforeAutospacing="1" w:after="100" w:afterAutospacing="1"/>
              <w:ind w:left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Подготовительная </w:t>
            </w:r>
          </w:p>
        </w:tc>
      </w:tr>
      <w:tr w:rsidR="007A0A61" w:rsidTr="007A0A61">
        <w:tc>
          <w:tcPr>
            <w:tcW w:w="1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Оздоровительная работа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Комплекс закаливающих процедур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Гигиенические процедуры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1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Взаимодействие взрослого и ребенка в различных видах деятельности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Дидактические и развивающие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Наблюдение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Конструктивно-модельная деятельность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Экспериментирование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Театрализованные игры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Трудовая деятельность (дежурство, самообслуживание)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Чтение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Ситуативные беседы в ходе режимных моментов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Прогулки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Развлечения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2 недели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2 недели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2 недели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2 недели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Целевые прогулки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месяц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 раз в месяц</w:t>
            </w:r>
          </w:p>
        </w:tc>
      </w:tr>
      <w:tr w:rsidR="007A0A61" w:rsidTr="007A0A61">
        <w:tc>
          <w:tcPr>
            <w:tcW w:w="1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Самостоятельная деятельность детей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детей в центрах развития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  <w:tr w:rsidR="007A0A61" w:rsidTr="007A0A61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Познавательно-исследовательская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61" w:rsidRDefault="007A0A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</w:tr>
    </w:tbl>
    <w:p w:rsidR="007A0A61" w:rsidRDefault="007A0A61" w:rsidP="007A0A6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176382614773150070335747769939328150673109022186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Лоскутникова Наталия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18.04.2023 по 17.04.2024</w:t>
            </w:r>
          </w:p>
        </w:tc>
      </w:tr>
    </w:tbl>
    <w:sectPr xmlns:w="http://schemas.openxmlformats.org/wordprocessingml/2006/main" w:rsidR="007A0A61" w:rsidSect="00BE0E4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9131">
    <w:multiLevelType w:val="hybridMultilevel"/>
    <w:lvl w:ilvl="0" w:tplc="38782640">
      <w:start w:val="1"/>
      <w:numFmt w:val="decimal"/>
      <w:lvlText w:val="%1."/>
      <w:lvlJc w:val="left"/>
      <w:pPr>
        <w:ind w:left="720" w:hanging="360"/>
      </w:pPr>
    </w:lvl>
    <w:lvl w:ilvl="1" w:tplc="38782640" w:tentative="1">
      <w:start w:val="1"/>
      <w:numFmt w:val="lowerLetter"/>
      <w:lvlText w:val="%2."/>
      <w:lvlJc w:val="left"/>
      <w:pPr>
        <w:ind w:left="1440" w:hanging="360"/>
      </w:pPr>
    </w:lvl>
    <w:lvl w:ilvl="2" w:tplc="38782640" w:tentative="1">
      <w:start w:val="1"/>
      <w:numFmt w:val="lowerRoman"/>
      <w:lvlText w:val="%3."/>
      <w:lvlJc w:val="right"/>
      <w:pPr>
        <w:ind w:left="2160" w:hanging="180"/>
      </w:pPr>
    </w:lvl>
    <w:lvl w:ilvl="3" w:tplc="38782640" w:tentative="1">
      <w:start w:val="1"/>
      <w:numFmt w:val="decimal"/>
      <w:lvlText w:val="%4."/>
      <w:lvlJc w:val="left"/>
      <w:pPr>
        <w:ind w:left="2880" w:hanging="360"/>
      </w:pPr>
    </w:lvl>
    <w:lvl w:ilvl="4" w:tplc="38782640" w:tentative="1">
      <w:start w:val="1"/>
      <w:numFmt w:val="lowerLetter"/>
      <w:lvlText w:val="%5."/>
      <w:lvlJc w:val="left"/>
      <w:pPr>
        <w:ind w:left="3600" w:hanging="360"/>
      </w:pPr>
    </w:lvl>
    <w:lvl w:ilvl="5" w:tplc="38782640" w:tentative="1">
      <w:start w:val="1"/>
      <w:numFmt w:val="lowerRoman"/>
      <w:lvlText w:val="%6."/>
      <w:lvlJc w:val="right"/>
      <w:pPr>
        <w:ind w:left="4320" w:hanging="180"/>
      </w:pPr>
    </w:lvl>
    <w:lvl w:ilvl="6" w:tplc="38782640" w:tentative="1">
      <w:start w:val="1"/>
      <w:numFmt w:val="decimal"/>
      <w:lvlText w:val="%7."/>
      <w:lvlJc w:val="left"/>
      <w:pPr>
        <w:ind w:left="5040" w:hanging="360"/>
      </w:pPr>
    </w:lvl>
    <w:lvl w:ilvl="7" w:tplc="38782640" w:tentative="1">
      <w:start w:val="1"/>
      <w:numFmt w:val="lowerLetter"/>
      <w:lvlText w:val="%8."/>
      <w:lvlJc w:val="left"/>
      <w:pPr>
        <w:ind w:left="5760" w:hanging="360"/>
      </w:pPr>
    </w:lvl>
    <w:lvl w:ilvl="8" w:tplc="38782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0">
    <w:multiLevelType w:val="hybridMultilevel"/>
    <w:lvl w:ilvl="0" w:tplc="96218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160718"/>
    <w:multiLevelType w:val="hybridMultilevel"/>
    <w:tmpl w:val="AFBE80CA"/>
    <w:lvl w:ilvl="0" w:tplc="89012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1914"/>
    <w:multiLevelType w:val="multilevel"/>
    <w:tmpl w:val="E804889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11A5E"/>
    <w:multiLevelType w:val="hybridMultilevel"/>
    <w:tmpl w:val="5F3C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71A3"/>
    <w:multiLevelType w:val="hybridMultilevel"/>
    <w:tmpl w:val="6FF21C68"/>
    <w:lvl w:ilvl="0" w:tplc="27198019">
      <w:start w:val="1"/>
      <w:numFmt w:val="decimal"/>
      <w:lvlText w:val="%1."/>
      <w:lvlJc w:val="left"/>
      <w:pPr>
        <w:ind w:left="720" w:hanging="360"/>
      </w:pPr>
    </w:lvl>
    <w:lvl w:ilvl="1" w:tplc="27198019" w:tentative="1">
      <w:start w:val="1"/>
      <w:numFmt w:val="lowerLetter"/>
      <w:lvlText w:val="%2."/>
      <w:lvlJc w:val="left"/>
      <w:pPr>
        <w:ind w:left="1440" w:hanging="360"/>
      </w:pPr>
    </w:lvl>
    <w:lvl w:ilvl="2" w:tplc="27198019" w:tentative="1">
      <w:start w:val="1"/>
      <w:numFmt w:val="lowerRoman"/>
      <w:lvlText w:val="%3."/>
      <w:lvlJc w:val="right"/>
      <w:pPr>
        <w:ind w:left="2160" w:hanging="180"/>
      </w:pPr>
    </w:lvl>
    <w:lvl w:ilvl="3" w:tplc="27198019" w:tentative="1">
      <w:start w:val="1"/>
      <w:numFmt w:val="decimal"/>
      <w:lvlText w:val="%4."/>
      <w:lvlJc w:val="left"/>
      <w:pPr>
        <w:ind w:left="2880" w:hanging="360"/>
      </w:pPr>
    </w:lvl>
    <w:lvl w:ilvl="4" w:tplc="27198019" w:tentative="1">
      <w:start w:val="1"/>
      <w:numFmt w:val="lowerLetter"/>
      <w:lvlText w:val="%5."/>
      <w:lvlJc w:val="left"/>
      <w:pPr>
        <w:ind w:left="3600" w:hanging="360"/>
      </w:pPr>
    </w:lvl>
    <w:lvl w:ilvl="5" w:tplc="27198019" w:tentative="1">
      <w:start w:val="1"/>
      <w:numFmt w:val="lowerRoman"/>
      <w:lvlText w:val="%6."/>
      <w:lvlJc w:val="right"/>
      <w:pPr>
        <w:ind w:left="4320" w:hanging="180"/>
      </w:pPr>
    </w:lvl>
    <w:lvl w:ilvl="6" w:tplc="27198019" w:tentative="1">
      <w:start w:val="1"/>
      <w:numFmt w:val="decimal"/>
      <w:lvlText w:val="%7."/>
      <w:lvlJc w:val="left"/>
      <w:pPr>
        <w:ind w:left="5040" w:hanging="360"/>
      </w:pPr>
    </w:lvl>
    <w:lvl w:ilvl="7" w:tplc="27198019" w:tentative="1">
      <w:start w:val="1"/>
      <w:numFmt w:val="lowerLetter"/>
      <w:lvlText w:val="%8."/>
      <w:lvlJc w:val="left"/>
      <w:pPr>
        <w:ind w:left="5760" w:hanging="360"/>
      </w:pPr>
    </w:lvl>
    <w:lvl w:ilvl="8" w:tplc="27198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B59"/>
    <w:multiLevelType w:val="hybridMultilevel"/>
    <w:tmpl w:val="9B06D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33421"/>
    <w:multiLevelType w:val="hybridMultilevel"/>
    <w:tmpl w:val="60FAB88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1B50FC0"/>
    <w:multiLevelType w:val="hybridMultilevel"/>
    <w:tmpl w:val="D2221AF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FBB7119"/>
    <w:multiLevelType w:val="multilevel"/>
    <w:tmpl w:val="E804889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130">
    <w:abstractNumId w:val="9130"/>
  </w:num>
  <w:num w:numId="9131">
    <w:abstractNumId w:val="91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A49"/>
    <w:rsid w:val="00004FB5"/>
    <w:rsid w:val="000D07C6"/>
    <w:rsid w:val="0013226B"/>
    <w:rsid w:val="00195DA2"/>
    <w:rsid w:val="001B4829"/>
    <w:rsid w:val="001D6B48"/>
    <w:rsid w:val="001F7720"/>
    <w:rsid w:val="00221092"/>
    <w:rsid w:val="00226FBD"/>
    <w:rsid w:val="00234E93"/>
    <w:rsid w:val="00235583"/>
    <w:rsid w:val="002655F7"/>
    <w:rsid w:val="002A4DFA"/>
    <w:rsid w:val="00325DD5"/>
    <w:rsid w:val="00341121"/>
    <w:rsid w:val="00360D19"/>
    <w:rsid w:val="00371412"/>
    <w:rsid w:val="00485C66"/>
    <w:rsid w:val="004F09B2"/>
    <w:rsid w:val="004F6C0F"/>
    <w:rsid w:val="0050723C"/>
    <w:rsid w:val="005148C7"/>
    <w:rsid w:val="00543449"/>
    <w:rsid w:val="005C59FB"/>
    <w:rsid w:val="005F6428"/>
    <w:rsid w:val="006F382A"/>
    <w:rsid w:val="00704208"/>
    <w:rsid w:val="00706AC6"/>
    <w:rsid w:val="00714025"/>
    <w:rsid w:val="00735DEC"/>
    <w:rsid w:val="00741D75"/>
    <w:rsid w:val="00746938"/>
    <w:rsid w:val="007A0A61"/>
    <w:rsid w:val="007A5E1C"/>
    <w:rsid w:val="007C611C"/>
    <w:rsid w:val="007E2D99"/>
    <w:rsid w:val="007E384B"/>
    <w:rsid w:val="00813034"/>
    <w:rsid w:val="0084328B"/>
    <w:rsid w:val="008456FF"/>
    <w:rsid w:val="008533F6"/>
    <w:rsid w:val="00881BB4"/>
    <w:rsid w:val="00885B87"/>
    <w:rsid w:val="0091264D"/>
    <w:rsid w:val="009F375D"/>
    <w:rsid w:val="00A30EA8"/>
    <w:rsid w:val="00A57146"/>
    <w:rsid w:val="00A673DC"/>
    <w:rsid w:val="00B016BB"/>
    <w:rsid w:val="00B54B39"/>
    <w:rsid w:val="00BB2D9E"/>
    <w:rsid w:val="00BD112F"/>
    <w:rsid w:val="00BE0E4C"/>
    <w:rsid w:val="00C00811"/>
    <w:rsid w:val="00C10678"/>
    <w:rsid w:val="00C50020"/>
    <w:rsid w:val="00C67CD0"/>
    <w:rsid w:val="00C922EE"/>
    <w:rsid w:val="00C9427F"/>
    <w:rsid w:val="00CD6B38"/>
    <w:rsid w:val="00CE5C90"/>
    <w:rsid w:val="00CF19A4"/>
    <w:rsid w:val="00D226B8"/>
    <w:rsid w:val="00D525C6"/>
    <w:rsid w:val="00D65123"/>
    <w:rsid w:val="00D864AA"/>
    <w:rsid w:val="00DA4A49"/>
    <w:rsid w:val="00DC12CE"/>
    <w:rsid w:val="00DF69B6"/>
    <w:rsid w:val="00E21879"/>
    <w:rsid w:val="00E2270D"/>
    <w:rsid w:val="00E70B28"/>
    <w:rsid w:val="00E92D43"/>
    <w:rsid w:val="00EA1784"/>
    <w:rsid w:val="00FC7897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44E5"/>
  <w15:docId w15:val="{A63598D7-7184-4C3E-9342-B8DF44CF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61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0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7A0A61"/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10">
    <w:name w:val="Заголовок №1"/>
    <w:basedOn w:val="a"/>
    <w:link w:val="1"/>
    <w:rsid w:val="007A0A61"/>
    <w:pPr>
      <w:widowControl w:val="0"/>
      <w:spacing w:after="0" w:line="360" w:lineRule="auto"/>
      <w:ind w:left="1400" w:firstLine="380"/>
      <w:outlineLvl w:val="0"/>
    </w:pPr>
    <w:rPr>
      <w:rFonts w:ascii="Times New Roman" w:eastAsia="Times New Roman" w:hAnsi="Times New Roman" w:cs="Times New Roman"/>
      <w:b/>
      <w:bCs/>
      <w:sz w:val="54"/>
      <w:szCs w:val="54"/>
      <w:lang w:eastAsia="en-US"/>
    </w:rPr>
  </w:style>
  <w:style w:type="table" w:styleId="a4">
    <w:name w:val="Table Grid"/>
    <w:basedOn w:val="a1"/>
    <w:uiPriority w:val="59"/>
    <w:rsid w:val="007A0A6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FontPHPDOCX">
    <w:name w:val="Default Paragraph Font PHPDOCX"/>
    <w:uiPriority w:val="1"/>
    <w:semiHidden/>
    <w:unhideWhenUsed/>
    <w:rsid w:val="00A673D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673D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673D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4492513" Type="http://schemas.openxmlformats.org/officeDocument/2006/relationships/footnotes" Target="footnotes.xml"/><Relationship Id="rId882860062" Type="http://schemas.openxmlformats.org/officeDocument/2006/relationships/endnotes" Target="endnotes.xml"/><Relationship Id="rId507472606" Type="http://schemas.openxmlformats.org/officeDocument/2006/relationships/comments" Target="comments.xml"/><Relationship Id="rId338467428" Type="http://schemas.microsoft.com/office/2011/relationships/commentsExtended" Target="commentsExtended.xml"/><Relationship Id="rId1562097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GZ1yc/mTtWbs2ns2CmxRhdl6kGo=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</SignatureValue>
  <KeyInfo>
    <X509Data>
      <X509Certificate>MIIFpTCCA40CFB7lRR4fbNDlHz1zVKGAIPcM4/XqMA0GCSqGSIb3DQEBCwUAMIGQ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4492513"/>
            <mdssi:RelationshipReference SourceId="rId882860062"/>
            <mdssi:RelationshipReference SourceId="rId507472606"/>
            <mdssi:RelationshipReference SourceId="rId338467428"/>
            <mdssi:RelationshipReference SourceId="rId156209755"/>
          </Transform>
          <Transform Algorithm="http://www.w3.org/TR/2001/REC-xml-c14n-20010315"/>
        </Transforms>
        <DigestMethod Algorithm="http://www.w3.org/2000/09/xmldsig#sha1"/>
        <DigestValue>saZ9mBpgYtZfGwvCOcgFLFTSM/Y=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Lc1uCyL01j2DuMFKCQrl9SjAeLk=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VUoUUvPl8TCxpzfbF+PKZoDFYuc=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Kqg4MXKs6ngUrWH/jQB22BYq21s=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DyXEgoPEplRg1jaB5O06Ignqk38=</DigestValue>
      </Reference>
      <Reference URI="/word/styles.xml?ContentType=application/vnd.openxmlformats-officedocument.wordprocessingml.styles+xml">
        <DigestMethod Algorithm="http://www.w3.org/2000/09/xmldsig#sha1"/>
        <DigestValue>Dmwd6soZdVGt7q9rBl6iBFoH5JE=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SEPRfu1XpE/MXGWD9ZT3R50EQ7o=</DigestValue>
      </Reference>
    </Manifest>
    <SignatureProperties>
      <SignatureProperty Id="idSignatureTime" Target="#idPackageSignature">
        <mdssi:SignatureTime>
          <mdssi:Format>YYYY-MM-DDThh:mm:ssTZD</mdssi:Format>
          <mdssi:Value>2023-09-26T02:04:02Z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2023-09-25T05:53:00Z</dcterms:created>
  <dcterms:modified xsi:type="dcterms:W3CDTF">2023-09-25T14:06:00Z</dcterms:modified>
</cp:coreProperties>
</file>